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64" w:rsidRDefault="00E80464" w:rsidP="00E80464">
      <w:pPr>
        <w:jc w:val="both"/>
      </w:pPr>
    </w:p>
    <w:p w:rsidR="00C510FC" w:rsidRPr="00C510FC" w:rsidRDefault="00E80464" w:rsidP="00E80464">
      <w:pPr>
        <w:pStyle w:val="a5"/>
        <w:ind w:left="0"/>
        <w:jc w:val="both"/>
      </w:pPr>
      <w:r>
        <w:t xml:space="preserve">01. </w:t>
      </w:r>
      <w:r w:rsidR="00C510FC" w:rsidRPr="00E80464">
        <w:rPr>
          <w:i/>
        </w:rPr>
        <w:t>Николай Дилецкий</w:t>
      </w:r>
      <w:r w:rsidR="00C510FC" w:rsidRPr="00C510FC">
        <w:t xml:space="preserve"> Херувимская  (1.07)</w:t>
      </w:r>
    </w:p>
    <w:p w:rsidR="00C510FC" w:rsidRPr="00C510FC" w:rsidRDefault="00E80464" w:rsidP="00E80464">
      <w:pPr>
        <w:jc w:val="both"/>
      </w:pPr>
      <w:r>
        <w:t xml:space="preserve">02. </w:t>
      </w:r>
      <w:r w:rsidR="00C510FC" w:rsidRPr="00C510FC">
        <w:rPr>
          <w:i/>
        </w:rPr>
        <w:t>Василий</w:t>
      </w:r>
      <w:r w:rsidR="00F874B9">
        <w:rPr>
          <w:i/>
          <w:lang w:val="en-US"/>
        </w:rPr>
        <w:t xml:space="preserve"> </w:t>
      </w:r>
      <w:r w:rsidR="00C510FC" w:rsidRPr="00C510FC">
        <w:rPr>
          <w:i/>
        </w:rPr>
        <w:t>Титов</w:t>
      </w:r>
      <w:r w:rsidR="00C510FC" w:rsidRPr="00C510FC">
        <w:t xml:space="preserve"> </w:t>
      </w:r>
      <w:r>
        <w:t>«</w:t>
      </w:r>
      <w:r w:rsidR="00C510FC" w:rsidRPr="00C510FC">
        <w:t>Всем скорбящим</w:t>
      </w:r>
      <w:r>
        <w:t>»</w:t>
      </w:r>
      <w:r w:rsidR="00C510FC" w:rsidRPr="00C510FC">
        <w:t xml:space="preserve"> (1.39)</w:t>
      </w:r>
    </w:p>
    <w:p w:rsidR="00C510FC" w:rsidRPr="00E80464" w:rsidRDefault="00E80464" w:rsidP="00E80464">
      <w:pPr>
        <w:jc w:val="both"/>
      </w:pPr>
      <w:r>
        <w:t xml:space="preserve">03. </w:t>
      </w:r>
      <w:r w:rsidR="00C510FC" w:rsidRPr="00E80464">
        <w:rPr>
          <w:i/>
        </w:rPr>
        <w:t>Дмитрий Бортнянский</w:t>
      </w:r>
      <w:r w:rsidR="00C510FC" w:rsidRPr="00E80464">
        <w:t xml:space="preserve"> Концерт № 32 – начало (2.05)</w:t>
      </w:r>
    </w:p>
    <w:p w:rsidR="00C510FC" w:rsidRPr="00C510FC" w:rsidRDefault="00E80464" w:rsidP="00E80464">
      <w:pPr>
        <w:jc w:val="both"/>
      </w:pPr>
      <w:r>
        <w:t xml:space="preserve">04. </w:t>
      </w:r>
      <w:r w:rsidR="00C510FC" w:rsidRPr="00C510FC">
        <w:rPr>
          <w:i/>
        </w:rPr>
        <w:t>Дмитрий Бортнянский</w:t>
      </w:r>
      <w:r w:rsidR="00C510FC" w:rsidRPr="00C510FC">
        <w:t xml:space="preserve"> Концерт № 32 – фуга (1.57)</w:t>
      </w:r>
    </w:p>
    <w:p w:rsidR="00C510FC" w:rsidRPr="00C510FC" w:rsidRDefault="00E80464" w:rsidP="00E80464">
      <w:pPr>
        <w:jc w:val="both"/>
      </w:pPr>
      <w:r>
        <w:t xml:space="preserve">05. </w:t>
      </w:r>
      <w:r w:rsidR="00C510FC" w:rsidRPr="00C510FC">
        <w:rPr>
          <w:i/>
        </w:rPr>
        <w:t>Евстигней Фомин</w:t>
      </w:r>
      <w:r w:rsidR="00C510FC" w:rsidRPr="00C510FC">
        <w:t xml:space="preserve"> Ямщики на подставе (1.36)</w:t>
      </w:r>
    </w:p>
    <w:p w:rsidR="00C510FC" w:rsidRPr="00C510FC" w:rsidRDefault="00E80464" w:rsidP="00E80464">
      <w:pPr>
        <w:jc w:val="both"/>
      </w:pPr>
      <w:r>
        <w:t xml:space="preserve">06. </w:t>
      </w:r>
      <w:r w:rsidR="00C510FC" w:rsidRPr="00C510FC">
        <w:rPr>
          <w:i/>
        </w:rPr>
        <w:t>Михаил Глинка</w:t>
      </w:r>
      <w:r w:rsidR="00C510FC" w:rsidRPr="00C510FC">
        <w:t xml:space="preserve"> Руслан и Людмила (1.40)</w:t>
      </w:r>
    </w:p>
    <w:p w:rsidR="00C510FC" w:rsidRPr="00C510FC" w:rsidRDefault="00E80464" w:rsidP="00E80464">
      <w:pPr>
        <w:jc w:val="both"/>
      </w:pPr>
      <w:r>
        <w:t xml:space="preserve">07. </w:t>
      </w:r>
      <w:r w:rsidR="00C510FC" w:rsidRPr="00C510FC">
        <w:rPr>
          <w:i/>
        </w:rPr>
        <w:t>Михаил Глинка</w:t>
      </w:r>
      <w:r w:rsidR="00C510FC" w:rsidRPr="00C510FC">
        <w:t xml:space="preserve"> Вальс-фантазия (1.58)</w:t>
      </w:r>
    </w:p>
    <w:p w:rsidR="00C510FC" w:rsidRPr="00C510FC" w:rsidRDefault="00E80464" w:rsidP="00E80464">
      <w:pPr>
        <w:jc w:val="both"/>
      </w:pPr>
      <w:r>
        <w:t xml:space="preserve">08. </w:t>
      </w:r>
      <w:r w:rsidR="00C510FC" w:rsidRPr="00C510FC">
        <w:rPr>
          <w:i/>
        </w:rPr>
        <w:t>Александр Даргомыжский</w:t>
      </w:r>
      <w:r w:rsidR="00C510FC" w:rsidRPr="00C510FC">
        <w:t xml:space="preserve"> Ночной зефир (1.41)</w:t>
      </w:r>
    </w:p>
    <w:p w:rsidR="00C510FC" w:rsidRPr="00C510FC" w:rsidRDefault="00E80464" w:rsidP="00E80464">
      <w:pPr>
        <w:jc w:val="both"/>
      </w:pPr>
      <w:r>
        <w:t xml:space="preserve">09. </w:t>
      </w:r>
      <w:r w:rsidR="00C510FC" w:rsidRPr="00C510FC">
        <w:rPr>
          <w:i/>
        </w:rPr>
        <w:t>Александр Бородин</w:t>
      </w:r>
      <w:r w:rsidR="00C510FC" w:rsidRPr="00C510FC">
        <w:t xml:space="preserve"> Симфония № 2 (2.11)</w:t>
      </w:r>
    </w:p>
    <w:p w:rsidR="00C510FC" w:rsidRPr="00C510FC" w:rsidRDefault="00E80464" w:rsidP="00E80464">
      <w:pPr>
        <w:jc w:val="both"/>
      </w:pPr>
      <w:r>
        <w:t xml:space="preserve">10. </w:t>
      </w:r>
      <w:r w:rsidR="00C510FC" w:rsidRPr="00C510FC">
        <w:rPr>
          <w:i/>
        </w:rPr>
        <w:t>Петр Чайковский</w:t>
      </w:r>
      <w:r w:rsidR="00C510FC" w:rsidRPr="00C510FC">
        <w:t xml:space="preserve"> Концерт № 1 – 5 фрагментов (4.18)</w:t>
      </w:r>
    </w:p>
    <w:p w:rsidR="00C510FC" w:rsidRPr="00C510FC" w:rsidRDefault="00E80464" w:rsidP="00E80464">
      <w:pPr>
        <w:jc w:val="both"/>
      </w:pPr>
      <w:r>
        <w:t xml:space="preserve">11. </w:t>
      </w:r>
      <w:r w:rsidR="00C510FC" w:rsidRPr="00C510FC">
        <w:rPr>
          <w:i/>
        </w:rPr>
        <w:t>Сергей Рахманинов</w:t>
      </w:r>
      <w:r w:rsidR="00C510FC" w:rsidRPr="00C510FC">
        <w:t xml:space="preserve"> Концерт  № 2 (2.16) </w:t>
      </w:r>
    </w:p>
    <w:p w:rsidR="00C510FC" w:rsidRPr="00C510FC" w:rsidRDefault="00E80464" w:rsidP="00E80464">
      <w:pPr>
        <w:jc w:val="both"/>
      </w:pPr>
      <w:r>
        <w:t xml:space="preserve">12. </w:t>
      </w:r>
      <w:r w:rsidR="00C510FC" w:rsidRPr="00C510FC">
        <w:rPr>
          <w:i/>
        </w:rPr>
        <w:t>Александр Скрябин</w:t>
      </w:r>
      <w:r w:rsidR="00C510FC" w:rsidRPr="00C510FC">
        <w:t xml:space="preserve"> Поэма экстаза (2.03)</w:t>
      </w:r>
    </w:p>
    <w:p w:rsidR="00C510FC" w:rsidRPr="00C510FC" w:rsidRDefault="00E80464" w:rsidP="00E80464">
      <w:pPr>
        <w:jc w:val="both"/>
      </w:pPr>
      <w:r>
        <w:t xml:space="preserve">13. </w:t>
      </w:r>
      <w:r w:rsidR="00C510FC" w:rsidRPr="00C510FC">
        <w:rPr>
          <w:i/>
        </w:rPr>
        <w:t>Игорь Стравинский</w:t>
      </w:r>
      <w:r w:rsidR="00C510FC" w:rsidRPr="00C510FC">
        <w:t xml:space="preserve"> Весна священная (2.15)</w:t>
      </w:r>
    </w:p>
    <w:p w:rsidR="00C510FC" w:rsidRPr="00C510FC" w:rsidRDefault="00E80464" w:rsidP="00E80464">
      <w:pPr>
        <w:jc w:val="both"/>
      </w:pPr>
      <w:r>
        <w:t xml:space="preserve">14. </w:t>
      </w:r>
      <w:r w:rsidR="00C510FC" w:rsidRPr="00C510FC">
        <w:rPr>
          <w:i/>
        </w:rPr>
        <w:t>Дмитрий Шостакович</w:t>
      </w:r>
      <w:r w:rsidR="00C510FC" w:rsidRPr="00C510FC">
        <w:t xml:space="preserve"> Симфония № 4 (2.22)</w:t>
      </w:r>
    </w:p>
    <w:p w:rsidR="00C510FC" w:rsidRPr="00C510FC" w:rsidRDefault="00E80464" w:rsidP="00E80464">
      <w:pPr>
        <w:jc w:val="both"/>
      </w:pPr>
      <w:r w:rsidRPr="00E80464">
        <w:t>15.</w:t>
      </w:r>
      <w:r>
        <w:rPr>
          <w:i/>
        </w:rPr>
        <w:t xml:space="preserve"> </w:t>
      </w:r>
      <w:r w:rsidR="00C510FC" w:rsidRPr="00C510FC">
        <w:rPr>
          <w:i/>
        </w:rPr>
        <w:t>Сергей Прокофьев</w:t>
      </w:r>
      <w:r w:rsidR="00C510FC" w:rsidRPr="00C510FC">
        <w:t xml:space="preserve"> Ромео и Джульетта (3.17)</w:t>
      </w:r>
    </w:p>
    <w:p w:rsidR="00C510FC" w:rsidRPr="00C510FC" w:rsidRDefault="00E80464" w:rsidP="00E80464">
      <w:pPr>
        <w:jc w:val="both"/>
      </w:pPr>
      <w:r>
        <w:t xml:space="preserve">16. </w:t>
      </w:r>
      <w:r w:rsidR="00C510FC" w:rsidRPr="00C510FC">
        <w:rPr>
          <w:i/>
        </w:rPr>
        <w:t>Николай Мясковский</w:t>
      </w:r>
      <w:r w:rsidR="00C510FC" w:rsidRPr="00C510FC">
        <w:t xml:space="preserve"> Симфония № 27 (2.38)</w:t>
      </w:r>
    </w:p>
    <w:p w:rsidR="00C510FC" w:rsidRPr="00C510FC" w:rsidRDefault="00E80464" w:rsidP="00E80464">
      <w:pPr>
        <w:jc w:val="both"/>
      </w:pPr>
      <w:r>
        <w:t xml:space="preserve">17. </w:t>
      </w:r>
      <w:r w:rsidR="00C510FC" w:rsidRPr="00C510FC">
        <w:rPr>
          <w:i/>
        </w:rPr>
        <w:t>Георгий Свиридов</w:t>
      </w:r>
      <w:r w:rsidR="00C510FC" w:rsidRPr="00C510FC">
        <w:t xml:space="preserve"> Весенняя кантата (2.38)</w:t>
      </w:r>
    </w:p>
    <w:p w:rsidR="00C510FC" w:rsidRPr="00C510FC" w:rsidRDefault="00E80464" w:rsidP="00E80464">
      <w:pPr>
        <w:jc w:val="both"/>
      </w:pPr>
      <w:r>
        <w:t xml:space="preserve">18. </w:t>
      </w:r>
      <w:r w:rsidR="00C510FC" w:rsidRPr="00C510FC">
        <w:rPr>
          <w:i/>
        </w:rPr>
        <w:t>Альфред Шнитке</w:t>
      </w:r>
      <w:r w:rsidR="00C510FC" w:rsidRPr="00C510FC">
        <w:t xml:space="preserve"> </w:t>
      </w:r>
      <w:r w:rsidR="00C510FC" w:rsidRPr="00F874B9">
        <w:rPr>
          <w:lang w:val="en-US"/>
        </w:rPr>
        <w:t>Concerto</w:t>
      </w:r>
      <w:r w:rsidR="00C510FC" w:rsidRPr="00F874B9">
        <w:t xml:space="preserve"> </w:t>
      </w:r>
      <w:r w:rsidR="00C510FC" w:rsidRPr="00F874B9">
        <w:rPr>
          <w:lang w:val="en-US"/>
        </w:rPr>
        <w:t>grosso</w:t>
      </w:r>
      <w:r w:rsidR="00C510FC" w:rsidRPr="00F874B9">
        <w:t xml:space="preserve"> № 1</w:t>
      </w:r>
      <w:r w:rsidR="00F874B9">
        <w:t xml:space="preserve"> </w:t>
      </w:r>
      <w:r w:rsidR="00C510FC" w:rsidRPr="00C510FC">
        <w:t>(3.17)</w:t>
      </w:r>
    </w:p>
    <w:p w:rsidR="00C510FC" w:rsidRDefault="00E80464" w:rsidP="00E80464">
      <w:pPr>
        <w:jc w:val="both"/>
      </w:pPr>
      <w:r w:rsidRPr="00E80464">
        <w:t>19.</w:t>
      </w:r>
      <w:r>
        <w:rPr>
          <w:i/>
        </w:rPr>
        <w:t xml:space="preserve"> </w:t>
      </w:r>
      <w:r w:rsidR="00C510FC" w:rsidRPr="00C510FC">
        <w:rPr>
          <w:i/>
        </w:rPr>
        <w:t>Родион Щедрин</w:t>
      </w:r>
      <w:r w:rsidR="00C510FC" w:rsidRPr="00C510FC">
        <w:t xml:space="preserve"> Чайка (1.51)</w:t>
      </w:r>
    </w:p>
    <w:p w:rsidR="00F874B9" w:rsidRPr="00F874B9" w:rsidRDefault="00F874B9" w:rsidP="00E80464">
      <w:pPr>
        <w:jc w:val="both"/>
        <w:rPr>
          <w:lang w:val="en-US"/>
        </w:rPr>
      </w:pPr>
      <w:r>
        <w:t xml:space="preserve">20. </w:t>
      </w:r>
      <w:r w:rsidRPr="00F874B9">
        <w:rPr>
          <w:i/>
        </w:rPr>
        <w:t>София Губайдулина</w:t>
      </w:r>
      <w:r>
        <w:t xml:space="preserve"> </w:t>
      </w:r>
      <w:r>
        <w:rPr>
          <w:lang w:val="en-US"/>
        </w:rPr>
        <w:t>Offertorium (2</w:t>
      </w:r>
      <w:r>
        <w:t>.</w:t>
      </w:r>
      <w:bookmarkStart w:id="0" w:name="_GoBack"/>
      <w:bookmarkEnd w:id="0"/>
      <w:r>
        <w:rPr>
          <w:lang w:val="en-US"/>
        </w:rPr>
        <w:t>15)</w:t>
      </w:r>
    </w:p>
    <w:p w:rsidR="007A324B" w:rsidRDefault="00E80464" w:rsidP="00E80464">
      <w:pPr>
        <w:tabs>
          <w:tab w:val="num" w:pos="0"/>
          <w:tab w:val="left" w:pos="6564"/>
        </w:tabs>
      </w:pPr>
      <w:r>
        <w:tab/>
      </w:r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611D"/>
    <w:multiLevelType w:val="hybridMultilevel"/>
    <w:tmpl w:val="838888A0"/>
    <w:lvl w:ilvl="0" w:tplc="DFD815D4">
      <w:start w:val="1"/>
      <w:numFmt w:val="decimalZero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E6"/>
    <w:rsid w:val="001A7F86"/>
    <w:rsid w:val="003D4F4B"/>
    <w:rsid w:val="004467A0"/>
    <w:rsid w:val="007A324B"/>
    <w:rsid w:val="00AE546D"/>
    <w:rsid w:val="00C510FC"/>
    <w:rsid w:val="00E80464"/>
    <w:rsid w:val="00F155E6"/>
    <w:rsid w:val="00F8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F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F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2025-07-23T12:52:00Z</dcterms:created>
  <dcterms:modified xsi:type="dcterms:W3CDTF">2025-07-23T16:24:00Z</dcterms:modified>
</cp:coreProperties>
</file>