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C1" w:rsidRPr="00C94CC1" w:rsidRDefault="00C94CC1" w:rsidP="004D5B02">
      <w:pPr>
        <w:jc w:val="both"/>
      </w:pPr>
      <w:r w:rsidRPr="00C94CC1">
        <w:t xml:space="preserve">01. </w:t>
      </w:r>
      <w:r w:rsidRPr="00C94CC1">
        <w:rPr>
          <w:i/>
        </w:rPr>
        <w:t xml:space="preserve">Антон </w:t>
      </w:r>
      <w:proofErr w:type="spellStart"/>
      <w:r w:rsidRPr="00C94CC1">
        <w:rPr>
          <w:i/>
        </w:rPr>
        <w:t>Веберн</w:t>
      </w:r>
      <w:proofErr w:type="spellEnd"/>
      <w:r w:rsidRPr="00C94CC1">
        <w:rPr>
          <w:i/>
        </w:rPr>
        <w:t xml:space="preserve"> </w:t>
      </w:r>
      <w:r w:rsidRPr="00C94CC1">
        <w:t xml:space="preserve">Вариации для фортепиано </w:t>
      </w:r>
      <w:r w:rsidRPr="00C94CC1">
        <w:rPr>
          <w:i/>
        </w:rPr>
        <w:t xml:space="preserve">ор.27 </w:t>
      </w:r>
      <w:r w:rsidRPr="00C94CC1">
        <w:t>(0.25)</w:t>
      </w:r>
    </w:p>
    <w:p w:rsidR="00C94CC1" w:rsidRPr="00C94CC1" w:rsidRDefault="00C94CC1" w:rsidP="004D5B02">
      <w:pPr>
        <w:jc w:val="both"/>
      </w:pPr>
      <w:r w:rsidRPr="00C94CC1">
        <w:t xml:space="preserve">02. </w:t>
      </w:r>
      <w:r w:rsidRPr="00C94CC1">
        <w:rPr>
          <w:i/>
        </w:rPr>
        <w:t xml:space="preserve">Андре </w:t>
      </w:r>
      <w:proofErr w:type="spellStart"/>
      <w:r w:rsidRPr="00C94CC1">
        <w:rPr>
          <w:i/>
        </w:rPr>
        <w:t>Жоливе</w:t>
      </w:r>
      <w:proofErr w:type="spellEnd"/>
      <w:r w:rsidRPr="00C94CC1">
        <w:rPr>
          <w:i/>
        </w:rPr>
        <w:t xml:space="preserve"> </w:t>
      </w:r>
      <w:r w:rsidRPr="00C94CC1">
        <w:t>Концерт для фортепиано с оркестром (0.37)</w:t>
      </w:r>
    </w:p>
    <w:p w:rsidR="00C94CC1" w:rsidRPr="00C94CC1" w:rsidRDefault="00C94CC1" w:rsidP="004D5B02">
      <w:pPr>
        <w:jc w:val="both"/>
      </w:pPr>
      <w:r w:rsidRPr="00C94CC1">
        <w:t xml:space="preserve">03. </w:t>
      </w:r>
      <w:r w:rsidRPr="00C94CC1">
        <w:rPr>
          <w:i/>
        </w:rPr>
        <w:t xml:space="preserve">Оливье </w:t>
      </w:r>
      <w:proofErr w:type="spellStart"/>
      <w:r w:rsidRPr="00C94CC1">
        <w:rPr>
          <w:i/>
        </w:rPr>
        <w:t>Мессиан</w:t>
      </w:r>
      <w:proofErr w:type="spellEnd"/>
      <w:r w:rsidRPr="00C94CC1">
        <w:rPr>
          <w:i/>
        </w:rPr>
        <w:t xml:space="preserve"> </w:t>
      </w:r>
      <w:r w:rsidRPr="00C94CC1">
        <w:t>«Двадцать взглядов на Младенца Иисуса» (1.10)</w:t>
      </w:r>
    </w:p>
    <w:p w:rsidR="00C94CC1" w:rsidRPr="00C94CC1" w:rsidRDefault="00C94CC1" w:rsidP="004D5B02">
      <w:pPr>
        <w:jc w:val="both"/>
      </w:pPr>
      <w:r w:rsidRPr="00C94CC1">
        <w:t xml:space="preserve">04. </w:t>
      </w:r>
      <w:proofErr w:type="spellStart"/>
      <w:r w:rsidRPr="00C94CC1">
        <w:rPr>
          <w:i/>
        </w:rPr>
        <w:t>Артюр</w:t>
      </w:r>
      <w:proofErr w:type="spellEnd"/>
      <w:r w:rsidRPr="00C94CC1">
        <w:rPr>
          <w:i/>
        </w:rPr>
        <w:t xml:space="preserve"> </w:t>
      </w:r>
      <w:proofErr w:type="spellStart"/>
      <w:r w:rsidRPr="00C94CC1">
        <w:rPr>
          <w:i/>
        </w:rPr>
        <w:t>Онеггер</w:t>
      </w:r>
      <w:proofErr w:type="spellEnd"/>
      <w:r w:rsidRPr="00C94CC1">
        <w:rPr>
          <w:i/>
        </w:rPr>
        <w:t xml:space="preserve"> </w:t>
      </w:r>
      <w:r w:rsidRPr="00C94CC1">
        <w:t xml:space="preserve">«Жанна </w:t>
      </w:r>
      <w:proofErr w:type="spellStart"/>
      <w:r w:rsidRPr="00C94CC1">
        <w:t>д'Арк</w:t>
      </w:r>
      <w:proofErr w:type="spellEnd"/>
      <w:r w:rsidRPr="00C94CC1">
        <w:t xml:space="preserve"> на костре» (1.26)</w:t>
      </w:r>
    </w:p>
    <w:p w:rsidR="00C94CC1" w:rsidRPr="00C94CC1" w:rsidRDefault="00C94CC1" w:rsidP="004D5B02">
      <w:pPr>
        <w:jc w:val="both"/>
      </w:pPr>
      <w:r w:rsidRPr="00C94CC1">
        <w:t xml:space="preserve">05. </w:t>
      </w:r>
      <w:r w:rsidRPr="00C94CC1">
        <w:rPr>
          <w:i/>
        </w:rPr>
        <w:t xml:space="preserve">Игорь Стравинский </w:t>
      </w:r>
      <w:r w:rsidRPr="00C94CC1">
        <w:t>«Царь Эдип» (1.30)</w:t>
      </w:r>
    </w:p>
    <w:p w:rsidR="00C94CC1" w:rsidRPr="00C94CC1" w:rsidRDefault="00C94CC1" w:rsidP="004D5B02">
      <w:pPr>
        <w:jc w:val="both"/>
      </w:pPr>
      <w:r w:rsidRPr="00C94CC1">
        <w:t xml:space="preserve">06. </w:t>
      </w:r>
      <w:r w:rsidRPr="00C94CC1">
        <w:rPr>
          <w:i/>
        </w:rPr>
        <w:t xml:space="preserve">Георгий Свиридов </w:t>
      </w:r>
      <w:r w:rsidRPr="00C94CC1">
        <w:t>Песни на слова Роберта Бёрнса (2.01)</w:t>
      </w:r>
    </w:p>
    <w:p w:rsidR="00C94CC1" w:rsidRPr="00C94CC1" w:rsidRDefault="00C94CC1" w:rsidP="004D5B02">
      <w:pPr>
        <w:jc w:val="both"/>
        <w:rPr>
          <w:i/>
        </w:rPr>
      </w:pPr>
      <w:r w:rsidRPr="00C94CC1">
        <w:t xml:space="preserve">07. </w:t>
      </w:r>
      <w:r w:rsidRPr="00C94CC1">
        <w:rPr>
          <w:i/>
        </w:rPr>
        <w:t xml:space="preserve">Карл </w:t>
      </w:r>
      <w:proofErr w:type="spellStart"/>
      <w:r w:rsidRPr="00C94CC1">
        <w:rPr>
          <w:i/>
        </w:rPr>
        <w:t>Орф</w:t>
      </w:r>
      <w:proofErr w:type="spellEnd"/>
      <w:r w:rsidRPr="00C94CC1">
        <w:rPr>
          <w:i/>
        </w:rPr>
        <w:t xml:space="preserve"> «</w:t>
      </w:r>
      <w:r w:rsidRPr="00C94CC1">
        <w:rPr>
          <w:i/>
          <w:lang w:val="en-US"/>
        </w:rPr>
        <w:t>Carmina</w:t>
      </w:r>
      <w:r w:rsidRPr="00C94CC1">
        <w:rPr>
          <w:i/>
        </w:rPr>
        <w:t xml:space="preserve"> </w:t>
      </w:r>
      <w:proofErr w:type="spellStart"/>
      <w:r w:rsidRPr="00C94CC1">
        <w:rPr>
          <w:i/>
          <w:lang w:val="en-US"/>
        </w:rPr>
        <w:t>burana</w:t>
      </w:r>
      <w:proofErr w:type="spellEnd"/>
      <w:r w:rsidRPr="00C94CC1">
        <w:rPr>
          <w:i/>
        </w:rPr>
        <w:t xml:space="preserve">» </w:t>
      </w:r>
      <w:r w:rsidRPr="00C94CC1">
        <w:t>(1.09)</w:t>
      </w:r>
    </w:p>
    <w:p w:rsidR="00C94CC1" w:rsidRPr="00C94CC1" w:rsidRDefault="00C94CC1" w:rsidP="004D5B02">
      <w:pPr>
        <w:jc w:val="both"/>
      </w:pPr>
      <w:r w:rsidRPr="00C94CC1">
        <w:t xml:space="preserve">08. </w:t>
      </w:r>
      <w:r w:rsidRPr="00C94CC1">
        <w:rPr>
          <w:i/>
        </w:rPr>
        <w:t xml:space="preserve">Тихон Хренников </w:t>
      </w:r>
      <w:r w:rsidRPr="00C94CC1">
        <w:t>«В бурю» (1.05)</w:t>
      </w:r>
    </w:p>
    <w:p w:rsidR="00C94CC1" w:rsidRPr="00C94CC1" w:rsidRDefault="00C94CC1" w:rsidP="004D5B02">
      <w:pPr>
        <w:jc w:val="both"/>
      </w:pPr>
      <w:r w:rsidRPr="00C94CC1">
        <w:t xml:space="preserve">09. </w:t>
      </w:r>
      <w:r w:rsidRPr="00C94CC1">
        <w:rPr>
          <w:i/>
        </w:rPr>
        <w:t xml:space="preserve">Дмитрий Шостакович </w:t>
      </w:r>
      <w:r w:rsidRPr="00C94CC1">
        <w:t>Симфония № 4 (1.32)</w:t>
      </w:r>
    </w:p>
    <w:p w:rsidR="00C94CC1" w:rsidRPr="00C94CC1" w:rsidRDefault="00C94CC1" w:rsidP="004D5B02">
      <w:pPr>
        <w:jc w:val="both"/>
      </w:pPr>
      <w:r w:rsidRPr="00C94CC1">
        <w:t xml:space="preserve">10. </w:t>
      </w:r>
      <w:r w:rsidRPr="00C94CC1">
        <w:rPr>
          <w:i/>
        </w:rPr>
        <w:t xml:space="preserve">Морис Равель </w:t>
      </w:r>
      <w:r w:rsidRPr="00C94CC1">
        <w:t>Болеро (1.19)</w:t>
      </w:r>
    </w:p>
    <w:p w:rsidR="00C94CC1" w:rsidRPr="00C94CC1" w:rsidRDefault="00C94CC1" w:rsidP="004D5B02">
      <w:pPr>
        <w:jc w:val="both"/>
      </w:pPr>
      <w:r w:rsidRPr="00C94CC1">
        <w:t xml:space="preserve">11. </w:t>
      </w:r>
      <w:r w:rsidRPr="00C94CC1">
        <w:rPr>
          <w:i/>
        </w:rPr>
        <w:t xml:space="preserve">Сергей Прокофьев </w:t>
      </w:r>
      <w:r w:rsidRPr="00C94CC1">
        <w:t>«Александр Невский» (2.27)</w:t>
      </w:r>
    </w:p>
    <w:p w:rsidR="00C94CC1" w:rsidRPr="00C94CC1" w:rsidRDefault="00C94CC1" w:rsidP="004D5B02">
      <w:pPr>
        <w:jc w:val="both"/>
      </w:pPr>
      <w:r w:rsidRPr="00C94CC1">
        <w:t xml:space="preserve">12. </w:t>
      </w:r>
      <w:r w:rsidRPr="00C94CC1">
        <w:rPr>
          <w:i/>
        </w:rPr>
        <w:t xml:space="preserve">Дмитрий Шостакович </w:t>
      </w:r>
      <w:r w:rsidRPr="00C94CC1">
        <w:t>Симфония № 8 (3.19)</w:t>
      </w:r>
    </w:p>
    <w:p w:rsidR="00C94CC1" w:rsidRPr="00C94CC1" w:rsidRDefault="00C94CC1" w:rsidP="004D5B02">
      <w:pPr>
        <w:jc w:val="both"/>
      </w:pPr>
      <w:r w:rsidRPr="00C94CC1">
        <w:t xml:space="preserve">13. </w:t>
      </w:r>
      <w:r w:rsidRPr="00C94CC1">
        <w:rPr>
          <w:i/>
        </w:rPr>
        <w:t xml:space="preserve">Арнольд </w:t>
      </w:r>
      <w:proofErr w:type="spellStart"/>
      <w:r w:rsidRPr="00C94CC1">
        <w:rPr>
          <w:i/>
        </w:rPr>
        <w:t>Шёнберг</w:t>
      </w:r>
      <w:proofErr w:type="spellEnd"/>
      <w:r w:rsidRPr="00C94CC1">
        <w:rPr>
          <w:i/>
        </w:rPr>
        <w:t xml:space="preserve"> </w:t>
      </w:r>
      <w:r w:rsidRPr="00C94CC1">
        <w:t>«Последний из Варшавы» (1.46)</w:t>
      </w:r>
    </w:p>
    <w:p w:rsidR="00C94CC1" w:rsidRPr="00C94CC1" w:rsidRDefault="00C94CC1" w:rsidP="004D5B02">
      <w:pPr>
        <w:jc w:val="both"/>
      </w:pPr>
      <w:r w:rsidRPr="00C94CC1">
        <w:t xml:space="preserve">14. </w:t>
      </w:r>
      <w:r w:rsidRPr="00C94CC1">
        <w:rPr>
          <w:i/>
        </w:rPr>
        <w:t xml:space="preserve">Арам Хачатурян </w:t>
      </w:r>
      <w:r w:rsidRPr="00C94CC1">
        <w:t>Концерт для скрипки с оркестром (1.04)</w:t>
      </w:r>
    </w:p>
    <w:p w:rsidR="00C94CC1" w:rsidRPr="00C94CC1" w:rsidRDefault="00C94CC1" w:rsidP="004D5B02">
      <w:pPr>
        <w:jc w:val="both"/>
      </w:pPr>
      <w:r w:rsidRPr="00C94CC1">
        <w:t xml:space="preserve">15. </w:t>
      </w:r>
      <w:r w:rsidRPr="00C94CC1">
        <w:rPr>
          <w:i/>
        </w:rPr>
        <w:t xml:space="preserve">Дмитрий Шостакович </w:t>
      </w:r>
      <w:r w:rsidRPr="00C94CC1">
        <w:t>Симфония № 10 (1.09)</w:t>
      </w:r>
    </w:p>
    <w:p w:rsidR="00C94CC1" w:rsidRPr="00C94CC1" w:rsidRDefault="00C94CC1" w:rsidP="004D5B02">
      <w:pPr>
        <w:jc w:val="both"/>
      </w:pPr>
      <w:r w:rsidRPr="00C94CC1">
        <w:t xml:space="preserve">16. </w:t>
      </w:r>
      <w:r w:rsidRPr="00C94CC1">
        <w:rPr>
          <w:i/>
        </w:rPr>
        <w:t xml:space="preserve">Игорь Стравинский </w:t>
      </w:r>
      <w:r w:rsidRPr="00C94CC1">
        <w:t>Игра в карты (1.04)</w:t>
      </w:r>
    </w:p>
    <w:p w:rsidR="007A324B" w:rsidRDefault="007A324B" w:rsidP="004D5B02">
      <w:bookmarkStart w:id="0" w:name="_GoBack"/>
      <w:bookmarkEnd w:id="0"/>
    </w:p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B8"/>
    <w:rsid w:val="001A7F86"/>
    <w:rsid w:val="003D4F4B"/>
    <w:rsid w:val="004467A0"/>
    <w:rsid w:val="004D5B02"/>
    <w:rsid w:val="007A324B"/>
    <w:rsid w:val="008D10B8"/>
    <w:rsid w:val="00AE546D"/>
    <w:rsid w:val="00C9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CC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CC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2025-07-23T12:48:00Z</dcterms:created>
  <dcterms:modified xsi:type="dcterms:W3CDTF">2025-07-23T16:06:00Z</dcterms:modified>
</cp:coreProperties>
</file>